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DA5" w:rsidRPr="00657DA5" w:rsidRDefault="00804F26" w:rsidP="00657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DA5">
        <w:rPr>
          <w:rFonts w:ascii="Times New Roman" w:hAnsi="Times New Roman" w:cs="Times New Roman"/>
          <w:b/>
          <w:sz w:val="28"/>
          <w:szCs w:val="28"/>
        </w:rPr>
        <w:t>Предупредительная информация.</w:t>
      </w:r>
    </w:p>
    <w:p w:rsidR="00804F26" w:rsidRPr="00657DA5" w:rsidRDefault="00804F26" w:rsidP="00657D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DA5">
        <w:rPr>
          <w:rFonts w:ascii="Times New Roman" w:hAnsi="Times New Roman" w:cs="Times New Roman"/>
          <w:b/>
          <w:sz w:val="28"/>
          <w:szCs w:val="28"/>
        </w:rPr>
        <w:t>О недопустимости участия не</w:t>
      </w:r>
      <w:bookmarkStart w:id="0" w:name="_GoBack"/>
      <w:bookmarkEnd w:id="0"/>
      <w:r w:rsidRPr="00657DA5">
        <w:rPr>
          <w:rFonts w:ascii="Times New Roman" w:hAnsi="Times New Roman" w:cs="Times New Roman"/>
          <w:b/>
          <w:sz w:val="28"/>
          <w:szCs w:val="28"/>
        </w:rPr>
        <w:t>совершеннолетних в массовых протестных публичных мероприятиях</w:t>
      </w:r>
    </w:p>
    <w:p w:rsidR="00657DA5" w:rsidRPr="00657DA5" w:rsidRDefault="00657DA5" w:rsidP="00657D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Вовлечение молодежи в массовые протесты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Российское законодательство предусматривает проведение только согласованных митингов. Не все мероприятия проходят тихо, мирно, интеллигентно. Немало случаев, когда молодежь, подогретая речами или напитками, отправлялась крушить все, что попадалось под руку. Подростки и молодежь не чувствуют, что вовлечение их в массовые политические митинги – это циничная игра, в которой они пешки.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Молодежный экстремизм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Культивируется принцип силы, агрессии.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 - Фанатизм, опора не на разум, а на инстинкты и предрассудки.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- Разделение мира на две различные групп «мы» и «они».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- Перенос негативных черт отдельных лиц на всю социальную, национальную и религиозную группу.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- Потребность в риске, которая связана с получением интенсивных и острых ощущений.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- Неоднородность митингующих (провокаторы, пришедшие «за компанию», «идейные» и др.)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- Подросток не чувствует персональной ответственности за происходящее, им руководит лидер и толпа.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Осторожно, митинг!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Если ваш ребенок попал на незаконный митинг и был там задержан за какие-то действия, значит, вы не выполнили свои родительские обязанности.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Штрафы по этой статье 5.35 КоАП</w:t>
      </w:r>
      <w:proofErr w:type="gramStart"/>
      <w:r w:rsidRPr="00657DA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57DA5">
        <w:rPr>
          <w:rFonts w:ascii="Times New Roman" w:hAnsi="Times New Roman" w:cs="Times New Roman"/>
          <w:sz w:val="28"/>
          <w:szCs w:val="28"/>
        </w:rPr>
        <w:t>ч.1)— от 100 до 500 рублей. Но при повторных нарушениях семья может привлечь внимание органов опеки и попечительства, мера - вплоть до лишения родительских прав.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Подростку грозит постановка на учет в органах МВД, образовательной организации. За участие несовершеннолетних в несанкционированных массовых мероприятиях, а также за возможные последствия участия в таких мероприятиях несовершеннолетних для жизни и здоровья ребенка.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Ответственность несут родители!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Если подросток оказался на митинге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Не стоит лезть в толпу и к оцеплению. Если последует разгон, то вероятность пострадать от ударов и спецсредств максимальна.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Ни в коем случае не оскорблять сотрудников полиции!!!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Не нужно приближаться к экстремистским группам, а также лицам в состоянии алкогольного или наркотического опьянения.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Не поддавайтесь на призывы к насильственным действиям, так как это нарушение закона.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lastRenderedPageBreak/>
        <w:t>Кроме того, это может быть провокацией.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Если подростка все-таки задержали. Поведение должно быть корректным и вежливым. </w:t>
      </w:r>
      <w:r w:rsidRPr="00657DA5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DEFB715" wp14:editId="004F6D36">
                <wp:extent cx="302260" cy="302260"/>
                <wp:effectExtent l="0" t="0" r="0" b="0"/>
                <wp:docPr id="1" name="Прямоугольник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Участие несовершеннолетних в массовых протестных публичных мероприятиях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i/>
          <w:iCs/>
          <w:sz w:val="28"/>
          <w:szCs w:val="28"/>
        </w:rPr>
        <w:t>Уважаемые родители!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Убедительная просьба, разъясните своим несовершеннолетним детям, положения статей КоАП РФ с целью недопущения совершения ими административных правонарушений, посягающих на права граждан: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Статья 5.11. Проведение предвыборной агитации, агитации по вопросам референдума лицами, которым участие в ее проведении запрещено федеральным законом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Статья 5.12. Изготовление, распространение или размещение агитационных материалов с нарушением требований законодательства о выборах и референдумах;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Статья 5.14. Умышленное уничтожение или повреждение агитационного материала либо информационного материала, относящегося к выборам, референдуму.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b/>
          <w:bCs/>
          <w:sz w:val="28"/>
          <w:szCs w:val="28"/>
        </w:rPr>
        <w:t>Участие несовершеннолетних в политических акциях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Участились случаи привлечения несовершеннолетних к участию в политических акциях. По Российским законам и международным нормам дети не должны втягиваться в политическую деятельность, поскольку являются несовершеннолетними и недееспособными.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Принимать участие в политической жизни и голосовать на выборах человек может только после своего 18-летия.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Организаторы акций, которые привлекают к участию в них несовершеннолетних, не только вторгаются в их личную жизнь и учебный процесс, но и могут спровоцировать у детей нарушения психики.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У несовершеннолетних еще не определена гражданская позиция.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У детей отсутствуют конкретные политические взгляды.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Школьники не имеют права принимать участие в общественно-политической деятельности, тем более, если речь идет о пропаганде или агитации.</w:t>
      </w:r>
    </w:p>
    <w:p w:rsidR="00804F26" w:rsidRPr="00657DA5" w:rsidRDefault="00804F26" w:rsidP="00657D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7DA5">
        <w:rPr>
          <w:rFonts w:ascii="Times New Roman" w:hAnsi="Times New Roman" w:cs="Times New Roman"/>
          <w:sz w:val="28"/>
          <w:szCs w:val="28"/>
        </w:rPr>
        <w:t>Привлекать детей к участию в политических акциях незаконно!</w:t>
      </w:r>
    </w:p>
    <w:p w:rsidR="00634FC3" w:rsidRPr="00657DA5" w:rsidRDefault="00634FC3" w:rsidP="00657D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4FC3" w:rsidRPr="00657DA5" w:rsidSect="00657DA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93"/>
    <w:rsid w:val="00225793"/>
    <w:rsid w:val="00634FC3"/>
    <w:rsid w:val="00657DA5"/>
    <w:rsid w:val="008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00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18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30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2021-02-24T12:45:00Z</cp:lastPrinted>
  <dcterms:created xsi:type="dcterms:W3CDTF">2021-02-24T12:43:00Z</dcterms:created>
  <dcterms:modified xsi:type="dcterms:W3CDTF">2021-02-24T12:46:00Z</dcterms:modified>
</cp:coreProperties>
</file>